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right"/>
        <w:rPr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3</w:t>
      </w:r>
    </w:p>
    <w:p>
      <w:pPr>
        <w:pStyle w:val="Normal"/>
        <w:spacing w:before="0" w:after="0"/>
        <w:contextualSpacing/>
        <w:jc w:val="right"/>
        <w:rPr/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</w:rPr>
        <w:t>к годовому плану ОСД и СПП 2019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План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профилактики противодействия терроризму, экстремизму, национальной розни и развития толерантности в отделении социальной диагностики и социально-правовой помощи 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на 2019 г.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485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28"/>
        <w:gridCol w:w="3814"/>
        <w:gridCol w:w="2554"/>
        <w:gridCol w:w="2832"/>
        <w:gridCol w:w="2408"/>
        <w:gridCol w:w="2413"/>
      </w:tblGrid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r>
              <w:rPr>
                <w:b/>
                <w:color w:val="000000" w:themeColor="text1"/>
              </w:rPr>
              <w:t>п/п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Название  мероприятия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Место и время проведения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Участники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Ответственный исполнитель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Отметка о выполнении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fill="FFFFFF" w:val="clear"/>
              </w:rPr>
              <w:t>Изучение  специалистами отделения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март 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ул. Варфоломеева, 99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специалисты ОСД и СПП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Юрисконсульт 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Свеколкин .Ю.В.,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специалист по социальной работе Сычкарева Н.И.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43" w:leader="none"/>
              </w:tabs>
              <w:ind w:left="518" w:hanging="94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shd w:fill="FFFFFF" w:val="clear"/>
              </w:rPr>
              <w:t>Проведение бесед  с родителями детей  о воспитании толерантности и противодействию экстремизму и терроризму.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 ул. Варфоломеева, 99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родители несовершеннолетних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специалисты по социальной работе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43" w:leader="none"/>
              </w:tabs>
              <w:ind w:left="518" w:hanging="94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shd w:fill="FFFFFF" w:val="clear"/>
              </w:rPr>
              <w:t>Проведение бесед  с  несовершеннолетними о толерантности.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течение года 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Варфоломеева, 99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несовершеннолетние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психолог 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Шитенков Я.А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43" w:leader="none"/>
              </w:tabs>
              <w:ind w:left="518" w:hanging="94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shd w:fill="FFFFFF" w:val="clear"/>
              </w:rPr>
              <w:t xml:space="preserve">Проведение открытого урока на тему: «Экстремизм и терроризм. Административная и уголовная ответственность за проявление экстремизма».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Варфоломеева, 215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КЭУП ДГТУ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учащиеся КЭУП ДГТУ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юрисконсульт 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Свеколкин .Ю.В.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43" w:leader="none"/>
              </w:tabs>
              <w:ind w:left="518" w:hanging="94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fill="FFFFFF" w:val="clear"/>
              </w:rPr>
              <w:t>Разработка  буклета для родителей и несовершеннолетних «Экстремизму и терроризму- нет!», их распространение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июнь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Варфоломеева, 99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 w:themeColor="text1"/>
                <w:sz w:val="28"/>
                <w:szCs w:val="28"/>
              </w:rPr>
              <w:t>специалист по социальной работе  Лубенцова Т.А.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43" w:leader="none"/>
              </w:tabs>
              <w:ind w:left="518" w:hanging="94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Проведение урока-лекции Права </w:t>
            </w:r>
            <w:r>
              <w:rPr>
                <w:color w:val="000000"/>
                <w:sz w:val="28"/>
                <w:szCs w:val="27"/>
                <w:shd w:fill="FFFFFF" w:val="clear"/>
              </w:rPr>
              <w:t>«Терроризм – угроза обществу»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сентябрь 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пр.Чехова, 36/124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 ч 00 мин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учащиеся МБОУ «Лицей №51» 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психолог 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Щитенков Я.А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43" w:leader="none"/>
              </w:tabs>
              <w:ind w:left="518" w:hanging="94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fill="FFFFFF" w:val="clear"/>
              </w:rPr>
              <w:t>Разработка  буклета для родителей и несовершеннолетних «</w:t>
            </w:r>
            <w:r>
              <w:rPr>
                <w:color w:val="000000"/>
                <w:sz w:val="28"/>
                <w:szCs w:val="28"/>
                <w:shd w:fill="FFFFFF" w:val="clear"/>
              </w:rPr>
              <w:t>Терроризм – общая угроза безопасности в ХХI века»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август 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Варфоломеева, 99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специалист по социальной работе  Ходырева О.С.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43" w:leader="none"/>
              </w:tabs>
              <w:ind w:left="518" w:hanging="94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fill="FFFFFF" w:val="clear"/>
              </w:rPr>
              <w:t xml:space="preserve">Проведение родительского собрания на тему «Формирование толерантного поведения в семье»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октябрь  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Варфоломеева, 99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15ч 00 мин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зав.ОСД и СПП 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Гацуц М.А.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Социальный педагог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Миронова Н.И.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43" w:leader="none"/>
              </w:tabs>
              <w:ind w:left="518" w:hanging="94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475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fill="FFFFFF" w:val="clear"/>
              </w:rPr>
              <w:t>Разработка  буклета  по повышению информационной грамотности населения  по вопросам современных религиозных течений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ноябрь 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Варфоломеева, 99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15ч 00 мин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специалист по социальной работе  Ходырева О.С.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43" w:leader="none"/>
              </w:tabs>
              <w:ind w:left="518" w:hanging="94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fill="FFFFFF" w:val="clear"/>
              </w:rPr>
              <w:t>Беседа «Профилактика экстремистских проявлений в молодежной среде» (с приглашением сотрудника полиции)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декабрь  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Варфоломеева, 99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15ч 00 мин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Несовершеннолетние, семьи с детьми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зав.ОСД и СПП 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Гацуц М.А., юрисконсульт 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Свеколкин .Ю.В.,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психолог </w:t>
            </w:r>
          </w:p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Щитенков Я.А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43" w:leader="none"/>
              </w:tabs>
              <w:ind w:left="518" w:hanging="94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spacing w:beforeAutospacing="1" w:afterAutospacing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090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LibreOffice/6.0.6.2$Linux_x86 LibreOffice_project/00m0$Build-2</Application>
  <Pages>3</Pages>
  <Words>308</Words>
  <Characters>2088</Characters>
  <CharactersWithSpaces>2839</CharactersWithSpaces>
  <Paragraphs>86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2018-01-15T13:18:00Z</dcterms:created>
  <dc:creator>АЛИСА В СТРАНЕ ЧУДЕС</dc:creator>
  <dc:description/>
  <dc:language>ru-RU</dc:language>
  <cp:lastModifiedBy/>
  <cp:lastPrinted>2018-08-13T13:50:00Z</cp:lastPrinted>
  <dcterms:modified xsi:type="dcterms:W3CDTF">2019-01-21T16:25:26Z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