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42" w:rsidRDefault="008108BD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№9</w:t>
      </w:r>
    </w:p>
    <w:p w:rsidR="00080B42" w:rsidRDefault="008108BD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080B42" w:rsidRDefault="008108BD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социальной реабилитации несовершеннолетних </w:t>
      </w:r>
    </w:p>
    <w:p w:rsidR="00080B42" w:rsidRDefault="008108BD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суициидального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подростков</w:t>
      </w:r>
    </w:p>
    <w:p w:rsidR="00080B42" w:rsidRDefault="008108BD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080B42" w:rsidRDefault="00080B42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6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09"/>
        <w:gridCol w:w="7790"/>
        <w:gridCol w:w="2133"/>
        <w:gridCol w:w="2977"/>
        <w:gridCol w:w="1842"/>
      </w:tblGrid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Pr="008108BD" w:rsidRDefault="008108BD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8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Сроки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Pr="008108BD" w:rsidRDefault="008108BD">
            <w:pPr>
              <w:spacing w:after="0" w:line="240" w:lineRule="auto"/>
              <w:rPr>
                <w:sz w:val="24"/>
                <w:szCs w:val="24"/>
              </w:rPr>
            </w:pPr>
            <w:r w:rsidRPr="008108BD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«Жизнь прекрасна!»</w:t>
            </w:r>
            <w:proofErr w:type="gramStart"/>
            <w:r w:rsidRPr="00810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Pr="008108BD" w:rsidRDefault="008108BD">
            <w:pPr>
              <w:spacing w:after="0" w:line="240" w:lineRule="auto"/>
              <w:ind w:right="-850"/>
              <w:rPr>
                <w:sz w:val="24"/>
                <w:szCs w:val="24"/>
              </w:rPr>
            </w:pPr>
            <w:r w:rsidRPr="008108BD">
              <w:rPr>
                <w:rFonts w:ascii="Times New Roman" w:hAnsi="Times New Roman" w:cs="Times New Roman"/>
                <w:sz w:val="24"/>
                <w:szCs w:val="24"/>
              </w:rPr>
              <w:t>Ролевая игра «Я разный».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080B42" w:rsidRDefault="008108BD">
            <w:pPr>
              <w:spacing w:after="0" w:line="240" w:lineRule="auto"/>
              <w:ind w:right="-850"/>
            </w:pPr>
            <w:bookmarkStart w:id="0" w:name="__DdeLink__984_28562657871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Pr="008108BD" w:rsidRDefault="008108BD">
            <w:pPr>
              <w:pStyle w:val="a5"/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8108B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080B42" w:rsidRPr="008108BD" w:rsidRDefault="008108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8BD">
              <w:rPr>
                <w:rFonts w:ascii="Times New Roman" w:hAnsi="Times New Roman"/>
                <w:sz w:val="24"/>
                <w:szCs w:val="24"/>
              </w:rPr>
              <w:t>- о</w:t>
            </w:r>
            <w:r w:rsidRPr="008108BD">
              <w:rPr>
                <w:rFonts w:ascii="Times New Roman" w:hAnsi="Times New Roman"/>
                <w:sz w:val="24"/>
                <w:szCs w:val="24"/>
              </w:rPr>
              <w:t>формление информационного стенда на тему: «Счастье-это…»</w:t>
            </w:r>
          </w:p>
          <w:p w:rsidR="00080B42" w:rsidRPr="008108BD" w:rsidRDefault="008108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8BD">
              <w:rPr>
                <w:rFonts w:ascii="Times New Roman" w:hAnsi="Times New Roman"/>
                <w:sz w:val="24"/>
                <w:szCs w:val="24"/>
              </w:rPr>
              <w:t>- к</w:t>
            </w:r>
            <w:r w:rsidRPr="008108BD">
              <w:rPr>
                <w:rFonts w:ascii="Times New Roman" w:hAnsi="Times New Roman"/>
                <w:sz w:val="24"/>
                <w:szCs w:val="24"/>
              </w:rPr>
              <w:t>онкурс рисунков «Я счастлив, когда…».</w:t>
            </w:r>
          </w:p>
          <w:p w:rsidR="00080B42" w:rsidRPr="008108BD" w:rsidRDefault="00080B42">
            <w:pPr>
              <w:spacing w:after="0" w:line="240" w:lineRule="auto"/>
              <w:ind w:right="-8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80B42" w:rsidRDefault="008108BD">
            <w:pPr>
              <w:spacing w:after="0" w:line="240" w:lineRule="auto"/>
              <w:ind w:right="-850"/>
            </w:pPr>
            <w:bookmarkStart w:id="1" w:name="__DdeLink__4356_23439069141"/>
            <w:bookmarkEnd w:id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«Коридор безопасности».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80B42" w:rsidRDefault="008108BD">
            <w:pPr>
              <w:spacing w:after="0" w:line="240" w:lineRule="auto"/>
              <w:ind w:right="-850"/>
            </w:pPr>
            <w:bookmarkStart w:id="2" w:name="__DdeLink__4356_2343906914"/>
            <w:bookmarkEnd w:id="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108BD" w:rsidRDefault="008108BD" w:rsidP="008108B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просвещение учащихся о работе службы телефона доверия: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стенда на тему: </w:t>
            </w:r>
          </w:p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телефона доверия»</w:t>
            </w:r>
          </w:p>
          <w:p w:rsidR="008108BD" w:rsidRDefault="008108BD" w:rsidP="008108B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«Нужный номер».</w:t>
            </w:r>
          </w:p>
          <w:p w:rsidR="00080B42" w:rsidRDefault="00080B42">
            <w:pPr>
              <w:spacing w:after="0" w:line="240" w:lineRule="auto"/>
              <w:ind w:right="-850"/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108BD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BD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«Зона моего роста».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B42" w:rsidTr="008108BD">
        <w:trPr>
          <w:trHeight w:val="9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«Моя мечта».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 — класс «Выход»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взаимоотношений и </w:t>
            </w:r>
            <w:proofErr w:type="gramEnd"/>
          </w:p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 среди воспитанников).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3157_3224073867"/>
            <w:bookmarkEnd w:id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pStyle w:val="a5"/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 на тему: "Советы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подросткам.</w:t>
            </w:r>
          </w:p>
          <w:p w:rsidR="00080B42" w:rsidRDefault="008108BD">
            <w:pPr>
              <w:pStyle w:val="a5"/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чувствуешь себя одиноким".</w:t>
            </w: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«Ценность жизни».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 ладу с собой».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42" w:rsidTr="008108B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«Мое будущее».</w:t>
            </w:r>
            <w:bookmarkStart w:id="4" w:name="_GoBack"/>
            <w:bookmarkEnd w:id="4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 w:rsidP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8108BD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80B42" w:rsidRDefault="008108BD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080B42" w:rsidRDefault="008108BD">
            <w:pPr>
              <w:spacing w:after="0" w:line="240" w:lineRule="auto"/>
              <w:ind w:right="-850"/>
            </w:pPr>
            <w:bookmarkStart w:id="5" w:name="__DdeLink__984_2856265787"/>
            <w:bookmarkEnd w:id="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80B42" w:rsidRDefault="0008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42" w:rsidRDefault="00080B4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42" w:rsidRDefault="00080B42">
      <w:pPr>
        <w:spacing w:after="0" w:line="240" w:lineRule="auto"/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080B42" w:rsidRDefault="00080B42">
      <w:pPr>
        <w:spacing w:after="0" w:line="240" w:lineRule="auto"/>
        <w:ind w:right="-850"/>
        <w:rPr>
          <w:b/>
          <w:sz w:val="28"/>
          <w:szCs w:val="28"/>
        </w:rPr>
      </w:pPr>
    </w:p>
    <w:p w:rsidR="00080B42" w:rsidRDefault="00080B42">
      <w:pPr>
        <w:spacing w:after="0" w:line="240" w:lineRule="auto"/>
        <w:ind w:right="-850"/>
        <w:rPr>
          <w:b/>
          <w:sz w:val="28"/>
          <w:szCs w:val="28"/>
        </w:rPr>
      </w:pPr>
    </w:p>
    <w:p w:rsidR="00080B42" w:rsidRDefault="00080B42">
      <w:pPr>
        <w:ind w:right="-850"/>
        <w:rPr>
          <w:b/>
          <w:sz w:val="28"/>
          <w:szCs w:val="28"/>
        </w:rPr>
      </w:pPr>
    </w:p>
    <w:p w:rsidR="00080B42" w:rsidRDefault="00080B42">
      <w:pPr>
        <w:ind w:right="-850"/>
        <w:rPr>
          <w:b/>
          <w:sz w:val="28"/>
          <w:szCs w:val="28"/>
        </w:rPr>
      </w:pPr>
    </w:p>
    <w:p w:rsidR="00080B42" w:rsidRDefault="00080B42">
      <w:pPr>
        <w:ind w:right="-850"/>
        <w:rPr>
          <w:b/>
          <w:sz w:val="28"/>
          <w:szCs w:val="28"/>
        </w:rPr>
      </w:pPr>
    </w:p>
    <w:p w:rsidR="00080B42" w:rsidRDefault="00080B42">
      <w:pPr>
        <w:ind w:right="-850"/>
        <w:rPr>
          <w:b/>
          <w:sz w:val="28"/>
          <w:szCs w:val="28"/>
        </w:rPr>
      </w:pPr>
    </w:p>
    <w:p w:rsidR="00080B42" w:rsidRDefault="00080B42">
      <w:pPr>
        <w:ind w:right="-850"/>
      </w:pPr>
    </w:p>
    <w:p w:rsidR="00080B42" w:rsidRDefault="00080B42">
      <w:pPr>
        <w:ind w:right="-850"/>
      </w:pPr>
    </w:p>
    <w:sectPr w:rsidR="00080B42">
      <w:pgSz w:w="16838" w:h="11906" w:orient="landscape"/>
      <w:pgMar w:top="1134" w:right="82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B42"/>
    <w:rsid w:val="00080B42"/>
    <w:rsid w:val="008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28</cp:revision>
  <cp:lastPrinted>2018-02-02T10:45:00Z</cp:lastPrinted>
  <dcterms:created xsi:type="dcterms:W3CDTF">2017-02-27T13:35:00Z</dcterms:created>
  <dcterms:modified xsi:type="dcterms:W3CDTF">2019-02-07T08:47:00Z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